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v:background id="_x0000_s1025" o:bwmode="white" o:targetscreensize="1024,768">
      <v:fill r:id="rId11" o:title="provided by ooya the Pooh" type="frame"/>
    </v:background>
  </w:background>
  <w:body>
    <w:tbl>
      <w:tblPr>
        <w:tblStyle w:val="TableGrid"/>
        <w:tblW w:type="auto" w:w="0"/>
        <w:jc w:val="left"/>
        <w:tblLayout w:type="fixed"/>
        <w:tblLook w:firstColumn="1" w:firstRow="1" w:lastColumn="0" w:lastRow="0" w:noHBand="0" w:noVBand="1" w:val="04A0"/>
      </w:tblPr>
      <w:tblGrid>
        <w:gridCol w:w="1360"/>
      </w:tblGrid>
      <w:tr>
        <w:trPr>
          <w:trHeight w:val="1587" w:hRule="atLeast"/>
        </w:trPr>
        <w:tc>
          <w:tcPr>
            <w:tcW w:type="dxa" w:w="1361"/>
            <w:vAlign w:val="center"/>
          </w:tcPr>
          <w:p>
            <w:pPr>
              <w:spacing w:after="0" w:before="0"/>
              <w:jc w:val="center"/>
            </w:pPr>
            <w:r>
              <w:rPr>
                <w:rFonts w:ascii="游明朝" w:hAnsi="游明朝" w:eastAsia="游明朝" w:cs="游明朝"/>
                <w:b w:val="0"/>
                <w:color w:val="404040"/>
                <w:sz w:val="16"/>
              </w:rPr>
              <w:t>収入</w:t>
              <w:br/>
            </w:r>
            <w:r>
              <w:rPr>
                <w:rFonts w:ascii="游明朝" w:hAnsi="游明朝" w:eastAsia="游明朝" w:cs="游明朝"/>
                <w:b w:val="0"/>
                <w:color w:val="404040"/>
                <w:sz w:val="16"/>
              </w:rPr>
              <w:t>印紙</w:t>
            </w:r>
          </w:p>
        </w:tc>
      </w:tr>
    </w:tbl>
    <w:p>
      <w:pPr>
        <w:spacing w:after="40"/>
        <w:jc w:val="left"/>
      </w:pPr>
      <w:r>
        <w:rPr>
          <w:rFonts w:ascii="游明朝" w:hAnsi="游明朝" w:eastAsia="游明朝" w:cs="游明朝"/>
          <w:b w:val="0"/>
          <w:sz w:val="20"/>
        </w:rPr>
      </w:r>
    </w:p>
    <w:p>
      <w:pPr>
        <w:keepNext/>
        <w:spacing w:after="200" w:before="200"/>
        <w:jc w:val="center"/>
      </w:pPr>
      <w:r>
        <w:rPr>
          <w:rFonts w:ascii="游明朝" w:hAnsi="游明朝" w:eastAsia="游明朝" w:cs="游明朝"/>
          <w:b/>
          <w:sz w:val="32"/>
        </w:rPr>
        <w:t>業務委託契約書</w:t>
      </w:r>
    </w:p>
    <w:p>
      <w:pPr>
        <w:jc w:val="left"/>
      </w:pPr>
      <w:r>
        <w:rPr>
          <w:rFonts w:ascii="游明朝" w:hAnsi="游明朝" w:eastAsia="游明朝" w:cs="游明朝"/>
          <w:b w:val="0"/>
          <w:sz w:val="20"/>
        </w:rPr>
        <w:t xml:space="preserve">　○○○○株式会社（以下「甲」という。）と○○○○株式会社（以下「乙」という。）は、甲が乙に委託する業務に関し、次のとおり業務委託契約（以下「本契約」という。）を締結する。</w:t>
      </w:r>
    </w:p>
    <w:p>
      <w:pPr>
        <w:keepNext/>
        <w:spacing w:after="20" w:before="100"/>
        <w:jc w:val="left"/>
      </w:pPr>
      <w:r>
        <w:rPr>
          <w:rFonts w:ascii="游明朝" w:hAnsi="游明朝" w:eastAsia="游明朝" w:cs="游明朝"/>
          <w:b w:val="0"/>
          <w:sz w:val="20"/>
        </w:rPr>
        <w:t>第１条（目的）</w:t>
      </w:r>
    </w:p>
    <w:p>
      <w:pPr>
        <w:spacing w:after="40"/>
        <w:ind w:left="200"/>
        <w:jc w:val="left"/>
      </w:pPr>
      <w:r>
        <w:rPr>
          <w:rFonts w:ascii="游明朝" w:hAnsi="游明朝" w:eastAsia="游明朝" w:cs="游明朝"/>
          <w:b w:val="0"/>
          <w:sz w:val="20"/>
        </w:rPr>
        <w:t>甲は、別紙に定める業務（以下「本業務」という。）を乙に委託し、乙はこれを受託する。</w:t>
      </w:r>
    </w:p>
    <w:p>
      <w:pPr>
        <w:spacing w:after="40"/>
        <w:ind w:left="400" w:hanging="400"/>
        <w:jc w:val="left"/>
      </w:pPr>
      <w:r>
        <w:rPr>
          <w:rFonts w:ascii="游明朝" w:hAnsi="游明朝" w:eastAsia="游明朝" w:cs="游明朝"/>
          <w:b w:val="0"/>
          <w:sz w:val="20"/>
        </w:rPr>
        <w:t>２　本業務の詳細は、別紙に定めるほか、甲乙協議のうえ書面（電子メールを含む。以下同じ。）で定める。</w:t>
      </w:r>
    </w:p>
    <w:p>
      <w:pPr>
        <w:keepNext/>
        <w:spacing w:after="20" w:before="100"/>
        <w:jc w:val="left"/>
      </w:pPr>
      <w:r>
        <w:rPr>
          <w:rFonts w:ascii="游明朝" w:hAnsi="游明朝" w:eastAsia="游明朝" w:cs="游明朝"/>
          <w:b w:val="0"/>
          <w:sz w:val="20"/>
        </w:rPr>
        <w:t>第２条（契約の形態）</w:t>
      </w:r>
    </w:p>
    <w:p>
      <w:pPr>
        <w:spacing w:after="40"/>
        <w:ind w:left="200"/>
        <w:jc w:val="left"/>
      </w:pPr>
      <w:r>
        <w:rPr>
          <w:rFonts w:ascii="游明朝" w:hAnsi="游明朝" w:eastAsia="游明朝" w:cs="游明朝"/>
          <w:b w:val="0"/>
          <w:sz w:val="20"/>
        </w:rPr>
        <w:t>本契約は、別紙の「契約の形態」の欄に定めるところにより、次のいずれかの性質を有するものとする。</w:t>
      </w:r>
    </w:p>
    <w:p>
      <w:pPr>
        <w:spacing w:after="20"/>
        <w:ind w:left="800" w:hanging="600"/>
        <w:jc w:val="left"/>
      </w:pPr>
      <w:r>
        <w:rPr>
          <w:rFonts w:ascii="游明朝" w:hAnsi="游明朝" w:eastAsia="游明朝" w:cs="游明朝"/>
          <w:b w:val="0"/>
          <w:sz w:val="20"/>
        </w:rPr>
        <w:t>（1）準委任　乙が本業務を善良な管理者の注意をもって遂行することを目的とし、成果物の完成を約するものではないもの</w:t>
      </w:r>
    </w:p>
    <w:p>
      <w:pPr>
        <w:spacing w:after="20"/>
        <w:ind w:left="800" w:hanging="600"/>
        <w:jc w:val="left"/>
      </w:pPr>
      <w:r>
        <w:rPr>
          <w:rFonts w:ascii="游明朝" w:hAnsi="游明朝" w:eastAsia="游明朝" w:cs="游明朝"/>
          <w:b w:val="0"/>
          <w:sz w:val="20"/>
        </w:rPr>
        <w:t>（2）請負　乙が別紙に定める成果物を完成させ、甲に引き渡すことを目的とするもの</w:t>
      </w:r>
    </w:p>
    <w:p>
      <w:pPr>
        <w:keepNext/>
        <w:spacing w:after="20" w:before="100"/>
        <w:jc w:val="left"/>
      </w:pPr>
      <w:r>
        <w:rPr>
          <w:rFonts w:ascii="游明朝" w:hAnsi="游明朝" w:eastAsia="游明朝" w:cs="游明朝"/>
          <w:b w:val="0"/>
          <w:sz w:val="20"/>
        </w:rPr>
        <w:t>第３条（業務の遂行）</w:t>
      </w:r>
    </w:p>
    <w:p>
      <w:pPr>
        <w:spacing w:after="40"/>
        <w:ind w:left="200"/>
        <w:jc w:val="left"/>
      </w:pPr>
      <w:r>
        <w:rPr>
          <w:rFonts w:ascii="游明朝" w:hAnsi="游明朝" w:eastAsia="游明朝" w:cs="游明朝"/>
          <w:b w:val="0"/>
          <w:sz w:val="20"/>
        </w:rPr>
        <w:t>乙は、本契約及び法令に従い、善良な管理者の注意をもって本業務を遂行する。</w:t>
      </w:r>
    </w:p>
    <w:p>
      <w:pPr>
        <w:spacing w:after="40"/>
        <w:ind w:left="400" w:hanging="400"/>
        <w:jc w:val="left"/>
      </w:pPr>
      <w:r>
        <w:rPr>
          <w:rFonts w:ascii="游明朝" w:hAnsi="游明朝" w:eastAsia="游明朝" w:cs="游明朝"/>
          <w:b w:val="0"/>
          <w:sz w:val="20"/>
        </w:rPr>
        <w:t>２　乙は、自らの責任と判断において本業務を遂行し、本業務に従事する乙の従業員に対する指揮命令は、乙が行う。</w:t>
      </w:r>
    </w:p>
    <w:p>
      <w:pPr>
        <w:spacing w:after="40"/>
        <w:ind w:left="400" w:hanging="400"/>
        <w:jc w:val="left"/>
      </w:pPr>
      <w:r>
        <w:rPr>
          <w:rFonts w:ascii="游明朝" w:hAnsi="游明朝" w:eastAsia="游明朝" w:cs="游明朝"/>
          <w:b w:val="0"/>
          <w:sz w:val="20"/>
        </w:rPr>
        <w:t>３　乙は、甲から求められたときは、本業務の進み具合を甲に報告する。</w:t>
      </w:r>
    </w:p>
    <w:p>
      <w:pPr>
        <w:keepNext/>
        <w:spacing w:after="20" w:before="100"/>
        <w:jc w:val="left"/>
      </w:pPr>
      <w:r>
        <w:rPr>
          <w:rFonts w:ascii="游明朝" w:hAnsi="游明朝" w:eastAsia="游明朝" w:cs="游明朝"/>
          <w:b w:val="0"/>
          <w:sz w:val="20"/>
        </w:rPr>
        <w:t>第４条（契約期間）</w:t>
      </w:r>
    </w:p>
    <w:p>
      <w:pPr>
        <w:spacing w:after="40"/>
        <w:ind w:left="200"/>
        <w:jc w:val="left"/>
      </w:pPr>
      <w:r>
        <w:rPr>
          <w:rFonts w:ascii="游明朝" w:hAnsi="游明朝" w:eastAsia="游明朝" w:cs="游明朝"/>
          <w:b w:val="0"/>
          <w:sz w:val="20"/>
        </w:rPr>
        <w:t>本契約の有効期間は、　　　　年　　月　　日から　　　　年　　月　　日までとする。ただし、期間満了の1か月前までに甲乙いずれからも書面による別段の申出がないときは、同一の条件でさらに1年間更新するものとし、その後も同様とする。</w:t>
      </w:r>
    </w:p>
    <w:p>
      <w:pPr>
        <w:keepNext/>
        <w:spacing w:after="20" w:before="100"/>
        <w:jc w:val="left"/>
      </w:pPr>
      <w:r>
        <w:rPr>
          <w:rFonts w:ascii="游明朝" w:hAnsi="游明朝" w:eastAsia="游明朝" w:cs="游明朝"/>
          <w:b w:val="0"/>
          <w:sz w:val="20"/>
        </w:rPr>
        <w:t>第５条（委託料と支払い）</w:t>
      </w:r>
    </w:p>
    <w:p>
      <w:pPr>
        <w:spacing w:after="40"/>
        <w:ind w:left="200"/>
        <w:jc w:val="left"/>
      </w:pPr>
      <w:r>
        <w:rPr>
          <w:rFonts w:ascii="游明朝" w:hAnsi="游明朝" w:eastAsia="游明朝" w:cs="游明朝"/>
          <w:b w:val="0"/>
          <w:sz w:val="20"/>
        </w:rPr>
        <w:t>甲は、乙に対し、本業務の対価として、別紙に定める委託料を支払う。</w:t>
      </w:r>
    </w:p>
    <w:p>
      <w:pPr>
        <w:spacing w:after="40"/>
        <w:ind w:left="400" w:hanging="400"/>
        <w:jc w:val="left"/>
      </w:pPr>
      <w:r>
        <w:rPr>
          <w:rFonts w:ascii="游明朝" w:hAnsi="游明朝" w:eastAsia="游明朝" w:cs="游明朝"/>
          <w:b w:val="0"/>
          <w:sz w:val="20"/>
        </w:rPr>
        <w:t>２　乙は、毎月末日を締め日として、その月に遂行した本業務（請負の場合は、検査に合格した成果物）に係る委託料の請求書を甲に発行し、甲は、締め日の属する月の翌月末日までに、乙の指定する銀行口座に振り込む方法により支払う。振込手数料は甲の負担とする。</w:t>
      </w:r>
    </w:p>
    <w:p>
      <w:pPr>
        <w:spacing w:after="40"/>
        <w:ind w:left="400" w:hanging="400"/>
        <w:jc w:val="left"/>
      </w:pPr>
      <w:r>
        <w:rPr>
          <w:rFonts w:ascii="游明朝" w:hAnsi="游明朝" w:eastAsia="游明朝" w:cs="游明朝"/>
          <w:b w:val="0"/>
          <w:sz w:val="20"/>
        </w:rPr>
        <w:t>３　委託料に係る消費税及び地方消費税は、甲の負担とする。</w:t>
      </w:r>
    </w:p>
    <w:p>
      <w:pPr>
        <w:keepNext/>
        <w:spacing w:after="20" w:before="100"/>
        <w:jc w:val="left"/>
      </w:pPr>
      <w:r>
        <w:rPr>
          <w:rFonts w:ascii="游明朝" w:hAnsi="游明朝" w:eastAsia="游明朝" w:cs="游明朝"/>
          <w:b w:val="0"/>
          <w:sz w:val="20"/>
        </w:rPr>
        <w:t>第６条（経費）</w:t>
      </w:r>
    </w:p>
    <w:p>
      <w:pPr>
        <w:spacing w:after="40"/>
        <w:ind w:left="200"/>
        <w:jc w:val="left"/>
      </w:pPr>
      <w:r>
        <w:rPr>
          <w:rFonts w:ascii="游明朝" w:hAnsi="游明朝" w:eastAsia="游明朝" w:cs="游明朝"/>
          <w:b w:val="0"/>
          <w:sz w:val="20"/>
        </w:rPr>
        <w:t>本業務の遂行に要する費用は、委託料に含まれるものとする。ただし、別紙に定める費用及び甲が事前に書面で承諾した費用は、甲が実費を負担する。</w:t>
      </w:r>
    </w:p>
    <w:p>
      <w:pPr>
        <w:keepNext/>
        <w:spacing w:after="20" w:before="100"/>
        <w:jc w:val="left"/>
      </w:pPr>
      <w:r>
        <w:rPr>
          <w:rFonts w:ascii="游明朝" w:hAnsi="游明朝" w:eastAsia="游明朝" w:cs="游明朝"/>
          <w:b w:val="0"/>
          <w:sz w:val="20"/>
        </w:rPr>
        <w:t>第７条（成果物の納入と検収）</w:t>
      </w:r>
    </w:p>
    <w:p>
      <w:pPr>
        <w:spacing w:after="40"/>
        <w:ind w:left="200"/>
        <w:jc w:val="left"/>
      </w:pPr>
      <w:r>
        <w:rPr>
          <w:rFonts w:ascii="游明朝" w:hAnsi="游明朝" w:eastAsia="游明朝" w:cs="游明朝"/>
          <w:b w:val="0"/>
          <w:sz w:val="20"/>
        </w:rPr>
        <w:t>乙は、別紙に定める納期までに、成果物を甲に納入する。</w:t>
      </w:r>
    </w:p>
    <w:p>
      <w:pPr>
        <w:spacing w:after="40"/>
        <w:ind w:left="400" w:hanging="400"/>
        <w:jc w:val="left"/>
      </w:pPr>
      <w:r>
        <w:rPr>
          <w:rFonts w:ascii="游明朝" w:hAnsi="游明朝" w:eastAsia="游明朝" w:cs="游明朝"/>
          <w:b w:val="0"/>
          <w:sz w:val="20"/>
        </w:rPr>
        <w:t>２　甲は、成果物を受領した日から　　日以内に検査を行い、合格又は不合格を乙に書面で通知する。</w:t>
      </w:r>
    </w:p>
    <w:p>
      <w:pPr>
        <w:spacing w:after="40"/>
        <w:ind w:left="400" w:hanging="400"/>
        <w:jc w:val="left"/>
      </w:pPr>
      <w:r>
        <w:rPr>
          <w:rFonts w:ascii="游明朝" w:hAnsi="游明朝" w:eastAsia="游明朝" w:cs="游明朝"/>
          <w:b w:val="0"/>
          <w:sz w:val="20"/>
        </w:rPr>
        <w:t>３　検査の結果、成果物が本契約の内容に適合しないときは、乙は、甲が定める相当の期限までに、無償で修補し、改めて納入する。</w:t>
      </w:r>
    </w:p>
    <w:p>
      <w:pPr>
        <w:spacing w:after="40"/>
        <w:ind w:left="400" w:hanging="400"/>
        <w:jc w:val="left"/>
      </w:pPr>
      <w:r>
        <w:rPr>
          <w:rFonts w:ascii="游明朝" w:hAnsi="游明朝" w:eastAsia="游明朝" w:cs="游明朝"/>
          <w:b w:val="0"/>
          <w:sz w:val="20"/>
        </w:rPr>
        <w:t>４　第2項の期間内に甲が通知をしないときは、成果物は検査に合格したものとみなす。</w:t>
      </w:r>
    </w:p>
    <w:p>
      <w:pPr>
        <w:spacing w:after="40"/>
        <w:ind w:left="400" w:hanging="400"/>
        <w:jc w:val="left"/>
      </w:pPr>
      <w:r>
        <w:rPr>
          <w:rFonts w:ascii="游明朝" w:hAnsi="游明朝" w:eastAsia="游明朝" w:cs="游明朝"/>
          <w:b w:val="0"/>
          <w:sz w:val="20"/>
        </w:rPr>
        <w:t>５　成果物の所有権は、検査に合格した時に乙から甲に移転する。</w:t>
      </w:r>
    </w:p>
    <w:p>
      <w:pPr>
        <w:keepNext/>
        <w:spacing w:after="20" w:before="100"/>
        <w:jc w:val="left"/>
      </w:pPr>
      <w:r>
        <w:rPr>
          <w:rFonts w:ascii="游明朝" w:hAnsi="游明朝" w:eastAsia="游明朝" w:cs="游明朝"/>
          <w:b w:val="0"/>
          <w:sz w:val="20"/>
        </w:rPr>
        <w:t>第８条（契約不適合責任）</w:t>
      </w:r>
    </w:p>
    <w:p>
      <w:pPr>
        <w:spacing w:after="40"/>
        <w:ind w:left="200"/>
        <w:jc w:val="left"/>
      </w:pPr>
      <w:r>
        <w:rPr>
          <w:rFonts w:ascii="游明朝" w:hAnsi="游明朝" w:eastAsia="游明朝" w:cs="游明朝"/>
          <w:b w:val="0"/>
          <w:sz w:val="20"/>
        </w:rPr>
        <w:t>検査に合格した後に、成果物が種類、品質又は数量に関して本契約の内容に適合しないこと（以下「契約不適合」という。）が判明したときは、甲は、乙に対し、相当の期間を定めて、成果物の修補、代替物の引渡し又は委託料の減額を請求することができる。</w:t>
      </w:r>
    </w:p>
    <w:p>
      <w:pPr>
        <w:spacing w:after="40"/>
        <w:ind w:left="400" w:hanging="400"/>
        <w:jc w:val="left"/>
      </w:pPr>
      <w:r>
        <w:rPr>
          <w:rFonts w:ascii="游明朝" w:hAnsi="游明朝" w:eastAsia="游明朝" w:cs="游明朝"/>
          <w:b w:val="0"/>
          <w:sz w:val="20"/>
        </w:rPr>
        <w:t>２　甲が前項の請求をするには、検査に合格した日から　　か月以内に、契約不適合を乙に通知しなければならない。ただし、乙が引渡しの時に契約不適合を知り、又は重大な過失によって知らなかったときは、この限りでない。</w:t>
      </w:r>
    </w:p>
    <w:p>
      <w:pPr>
        <w:spacing w:after="40"/>
        <w:ind w:left="400" w:hanging="400"/>
        <w:jc w:val="left"/>
      </w:pPr>
      <w:r>
        <w:rPr>
          <w:rFonts w:ascii="游明朝" w:hAnsi="游明朝" w:eastAsia="游明朝" w:cs="游明朝"/>
          <w:b w:val="0"/>
          <w:sz w:val="20"/>
        </w:rPr>
        <w:t>３　前2項の規定は、甲による損害賠償の請求及び契約の解除を妨げない。</w:t>
      </w:r>
    </w:p>
    <w:p>
      <w:pPr>
        <w:keepNext/>
        <w:spacing w:after="20" w:before="100"/>
        <w:jc w:val="left"/>
      </w:pPr>
      <w:r>
        <w:rPr>
          <w:rFonts w:ascii="游明朝" w:hAnsi="游明朝" w:eastAsia="游明朝" w:cs="游明朝"/>
          <w:b w:val="0"/>
          <w:sz w:val="20"/>
        </w:rPr>
        <w:t>第９条（知的財産権）</w:t>
      </w:r>
    </w:p>
    <w:p>
      <w:pPr>
        <w:spacing w:after="40"/>
        <w:ind w:left="200"/>
        <w:jc w:val="left"/>
      </w:pPr>
      <w:r>
        <w:rPr>
          <w:rFonts w:ascii="游明朝" w:hAnsi="游明朝" w:eastAsia="游明朝" w:cs="游明朝"/>
          <w:b w:val="0"/>
          <w:sz w:val="20"/>
        </w:rPr>
        <w:t>成果物に関する著作権（著作権法第27条及び第28条に定める権利を含む。）その他の知的財産権は、委託料の支払いが完了した時に、乙から甲に移転する。</w:t>
      </w:r>
    </w:p>
    <w:p>
      <w:pPr>
        <w:spacing w:after="40"/>
        <w:ind w:left="400" w:hanging="400"/>
        <w:jc w:val="left"/>
      </w:pPr>
      <w:r>
        <w:rPr>
          <w:rFonts w:ascii="游明朝" w:hAnsi="游明朝" w:eastAsia="游明朝" w:cs="游明朝"/>
          <w:b w:val="0"/>
          <w:sz w:val="20"/>
        </w:rPr>
        <w:t>２　乙は、甲及び甲が指定する者に対し、成果物について著作者人格権を行使しない。</w:t>
      </w:r>
    </w:p>
    <w:p>
      <w:pPr>
        <w:spacing w:after="40"/>
        <w:ind w:left="400" w:hanging="400"/>
        <w:jc w:val="left"/>
      </w:pPr>
      <w:r>
        <w:rPr>
          <w:rFonts w:ascii="游明朝" w:hAnsi="游明朝" w:eastAsia="游明朝" w:cs="游明朝"/>
          <w:b w:val="0"/>
          <w:sz w:val="20"/>
        </w:rPr>
        <w:t>３　前2項にかかわらず、乙が本契約の前から有していた知的財産権及び汎用的なノウハウは、乙に留保される。この場合、乙は、甲が成果物を利用するために必要な範囲で、甲に対し、その利用を無償で許諾する。</w:t>
      </w:r>
    </w:p>
    <w:p>
      <w:pPr>
        <w:spacing w:after="40"/>
        <w:ind w:left="400" w:hanging="400"/>
        <w:jc w:val="left"/>
      </w:pPr>
      <w:r>
        <w:rPr>
          <w:rFonts w:ascii="游明朝" w:hAnsi="游明朝" w:eastAsia="游明朝" w:cs="游明朝"/>
          <w:b w:val="0"/>
          <w:sz w:val="20"/>
        </w:rPr>
        <w:t>４　乙は、成果物が第三者の知的財産権を侵害しないことを保証する。</w:t>
      </w:r>
    </w:p>
    <w:p>
      <w:pPr>
        <w:keepNext/>
        <w:spacing w:after="20" w:before="100"/>
        <w:jc w:val="left"/>
      </w:pPr>
      <w:r>
        <w:rPr>
          <w:rFonts w:ascii="游明朝" w:hAnsi="游明朝" w:eastAsia="游明朝" w:cs="游明朝"/>
          <w:b w:val="0"/>
          <w:sz w:val="20"/>
        </w:rPr>
        <w:t>第１０条（再委託）</w:t>
      </w:r>
    </w:p>
    <w:p>
      <w:pPr>
        <w:spacing w:after="40"/>
        <w:ind w:left="200"/>
        <w:jc w:val="left"/>
      </w:pPr>
      <w:r>
        <w:rPr>
          <w:rFonts w:ascii="游明朝" w:hAnsi="游明朝" w:eastAsia="游明朝" w:cs="游明朝"/>
          <w:b w:val="0"/>
          <w:sz w:val="20"/>
        </w:rPr>
        <w:t>乙は、甲の事前の書面による承諾を得なければ、本業務の全部又は一部を第三者に再委託することができない。</w:t>
      </w:r>
    </w:p>
    <w:p>
      <w:pPr>
        <w:spacing w:after="40"/>
        <w:ind w:left="400" w:hanging="400"/>
        <w:jc w:val="left"/>
      </w:pPr>
      <w:r>
        <w:rPr>
          <w:rFonts w:ascii="游明朝" w:hAnsi="游明朝" w:eastAsia="游明朝" w:cs="游明朝"/>
          <w:b w:val="0"/>
          <w:sz w:val="20"/>
        </w:rPr>
        <w:t>２　乙が前項の承諾を得て再委託するときは、再委託先に本契約で乙が負う義務と同等の義務を負わせ、再委託先の行為について甲に対し責任を負う。</w:t>
      </w:r>
    </w:p>
    <w:p>
      <w:pPr>
        <w:keepNext/>
        <w:spacing w:after="20" w:before="100"/>
        <w:jc w:val="left"/>
      </w:pPr>
      <w:r>
        <w:rPr>
          <w:rFonts w:ascii="游明朝" w:hAnsi="游明朝" w:eastAsia="游明朝" w:cs="游明朝"/>
          <w:b w:val="0"/>
          <w:sz w:val="20"/>
        </w:rPr>
        <w:t>第１１条（秘密保持）</w:t>
      </w:r>
    </w:p>
    <w:p>
      <w:pPr>
        <w:spacing w:after="40"/>
        <w:ind w:left="200"/>
        <w:jc w:val="left"/>
      </w:pPr>
      <w:r>
        <w:rPr>
          <w:rFonts w:ascii="游明朝" w:hAnsi="游明朝" w:eastAsia="游明朝" w:cs="游明朝"/>
          <w:b w:val="0"/>
          <w:sz w:val="20"/>
        </w:rPr>
        <w:t>甲及び乙は、本契約に関して相手方から開示された技術上、営業上その他一切の情報（以下「秘密情報」という。）を、相手方の事前の書面による承諾なく第三者に開示し、又は本契約の目的以外に使用してはならない。ただし、次のいずれかに該当する情報は、秘密情報に含まれない。</w:t>
      </w:r>
    </w:p>
    <w:p>
      <w:pPr>
        <w:spacing w:after="20"/>
        <w:ind w:left="800" w:hanging="600"/>
        <w:jc w:val="left"/>
      </w:pPr>
      <w:r>
        <w:rPr>
          <w:rFonts w:ascii="游明朝" w:hAnsi="游明朝" w:eastAsia="游明朝" w:cs="游明朝"/>
          <w:b w:val="0"/>
          <w:sz w:val="20"/>
        </w:rPr>
        <w:t>（1）開示を受けた時に、既に公知であったもの</w:t>
      </w:r>
    </w:p>
    <w:p>
      <w:pPr>
        <w:spacing w:after="20"/>
        <w:ind w:left="800" w:hanging="600"/>
        <w:jc w:val="left"/>
      </w:pPr>
      <w:r>
        <w:rPr>
          <w:rFonts w:ascii="游明朝" w:hAnsi="游明朝" w:eastAsia="游明朝" w:cs="游明朝"/>
          <w:b w:val="0"/>
          <w:sz w:val="20"/>
        </w:rPr>
        <w:t>（2）開示を受けた後に、自らの責めによらずに公知となったもの</w:t>
      </w:r>
    </w:p>
    <w:p>
      <w:pPr>
        <w:spacing w:after="20"/>
        <w:ind w:left="800" w:hanging="600"/>
        <w:jc w:val="left"/>
      </w:pPr>
      <w:r>
        <w:rPr>
          <w:rFonts w:ascii="游明朝" w:hAnsi="游明朝" w:eastAsia="游明朝" w:cs="游明朝"/>
          <w:b w:val="0"/>
          <w:sz w:val="20"/>
        </w:rPr>
        <w:t>（3）開示を受けた時に、既に自ら保有していたもの</w:t>
      </w:r>
    </w:p>
    <w:p>
      <w:pPr>
        <w:spacing w:after="20"/>
        <w:ind w:left="800" w:hanging="600"/>
        <w:jc w:val="left"/>
      </w:pPr>
      <w:r>
        <w:rPr>
          <w:rFonts w:ascii="游明朝" w:hAnsi="游明朝" w:eastAsia="游明朝" w:cs="游明朝"/>
          <w:b w:val="0"/>
          <w:sz w:val="20"/>
        </w:rPr>
        <w:t>（4）正当な権限を有する第三者から、秘密保持の義務を負うことなく取得したもの</w:t>
      </w:r>
    </w:p>
    <w:p>
      <w:pPr>
        <w:spacing w:after="20"/>
        <w:ind w:left="800" w:hanging="600"/>
        <w:jc w:val="left"/>
      </w:pPr>
      <w:r>
        <w:rPr>
          <w:rFonts w:ascii="游明朝" w:hAnsi="游明朝" w:eastAsia="游明朝" w:cs="游明朝"/>
          <w:b w:val="0"/>
          <w:sz w:val="20"/>
        </w:rPr>
        <w:t>（5）秘密情報によらずに、独自に開発したもの</w:t>
      </w:r>
    </w:p>
    <w:p>
      <w:pPr>
        <w:spacing w:after="40"/>
        <w:ind w:left="400" w:hanging="400"/>
        <w:jc w:val="left"/>
      </w:pPr>
      <w:r>
        <w:rPr>
          <w:rFonts w:ascii="游明朝" w:hAnsi="游明朝" w:eastAsia="游明朝" w:cs="游明朝"/>
          <w:b w:val="0"/>
          <w:sz w:val="20"/>
        </w:rPr>
        <w:t>２　前項にかかわらず、甲及び乙は、法令の定め又は裁判所若しくは官公庁の命令により開示を求められたときは、必要な範囲で秘密情報を開示することができる。</w:t>
      </w:r>
    </w:p>
    <w:p>
      <w:pPr>
        <w:spacing w:after="40"/>
        <w:ind w:left="400" w:hanging="400"/>
        <w:jc w:val="left"/>
      </w:pPr>
      <w:r>
        <w:rPr>
          <w:rFonts w:ascii="游明朝" w:hAnsi="游明朝" w:eastAsia="游明朝" w:cs="游明朝"/>
          <w:b w:val="0"/>
          <w:sz w:val="20"/>
        </w:rPr>
        <w:t>３　甲及び乙は、本契約が終了したとき、又は相手方から求められたときは、秘密情報（複製したものを含む。）を返還し、又は消去する。</w:t>
      </w:r>
    </w:p>
    <w:p>
      <w:pPr>
        <w:spacing w:after="40"/>
        <w:ind w:left="400" w:hanging="400"/>
        <w:jc w:val="left"/>
      </w:pPr>
      <w:r>
        <w:rPr>
          <w:rFonts w:ascii="游明朝" w:hAnsi="游明朝" w:eastAsia="游明朝" w:cs="游明朝"/>
          <w:b w:val="0"/>
          <w:sz w:val="20"/>
        </w:rPr>
        <w:t>４　本条の義務は、本契約の終了後も　　年間存続する。</w:t>
      </w:r>
    </w:p>
    <w:p>
      <w:pPr>
        <w:keepNext/>
        <w:spacing w:after="20" w:before="100"/>
        <w:jc w:val="left"/>
      </w:pPr>
      <w:r>
        <w:rPr>
          <w:rFonts w:ascii="游明朝" w:hAnsi="游明朝" w:eastAsia="游明朝" w:cs="游明朝"/>
          <w:b w:val="0"/>
          <w:sz w:val="20"/>
        </w:rPr>
        <w:t>第１２条（個人情報）</w:t>
      </w:r>
    </w:p>
    <w:p>
      <w:pPr>
        <w:spacing w:after="40"/>
        <w:ind w:left="200"/>
        <w:jc w:val="left"/>
      </w:pPr>
      <w:r>
        <w:rPr>
          <w:rFonts w:ascii="游明朝" w:hAnsi="游明朝" w:eastAsia="游明朝" w:cs="游明朝"/>
          <w:b w:val="0"/>
          <w:sz w:val="20"/>
        </w:rPr>
        <w:t>乙は、本業務の遂行にあたり甲から預託を受け、又は取得した個人情報を、個人情報の保護に関する法律その他の法令に従って適切に取り扱い、本業務の目的以外に利用してはならない。</w:t>
      </w:r>
    </w:p>
    <w:p>
      <w:pPr>
        <w:spacing w:after="40"/>
        <w:ind w:left="400" w:hanging="400"/>
        <w:jc w:val="left"/>
      </w:pPr>
      <w:r>
        <w:rPr>
          <w:rFonts w:ascii="游明朝" w:hAnsi="游明朝" w:eastAsia="游明朝" w:cs="游明朝"/>
          <w:b w:val="0"/>
          <w:sz w:val="20"/>
        </w:rPr>
        <w:t>２　乙は、個人情報の漏えい、滅失、毀損その他の事故が発生し、又はそのおそれがあることを知ったときは、直ちに甲に報告し、甲の指示に従って必要な措置を講じる。</w:t>
      </w:r>
    </w:p>
    <w:p>
      <w:pPr>
        <w:spacing w:after="40"/>
        <w:ind w:left="400" w:hanging="400"/>
        <w:jc w:val="left"/>
      </w:pPr>
      <w:r>
        <w:rPr>
          <w:rFonts w:ascii="游明朝" w:hAnsi="游明朝" w:eastAsia="游明朝" w:cs="游明朝"/>
          <w:b w:val="0"/>
          <w:sz w:val="20"/>
        </w:rPr>
        <w:t>３　乙は、本業務が終了したときは、甲の指示に従い、個人情報を返還し、又は消去する。</w:t>
      </w:r>
    </w:p>
    <w:p>
      <w:pPr>
        <w:keepNext/>
        <w:spacing w:after="20" w:before="100"/>
        <w:jc w:val="left"/>
      </w:pPr>
      <w:r>
        <w:rPr>
          <w:rFonts w:ascii="游明朝" w:hAnsi="游明朝" w:eastAsia="游明朝" w:cs="游明朝"/>
          <w:b w:val="0"/>
          <w:sz w:val="20"/>
        </w:rPr>
        <w:t>第１３条（権利義務の譲渡の禁止）</w:t>
      </w:r>
    </w:p>
    <w:p>
      <w:pPr>
        <w:spacing w:after="40"/>
        <w:ind w:left="200"/>
        <w:jc w:val="left"/>
      </w:pPr>
      <w:r>
        <w:rPr>
          <w:rFonts w:ascii="游明朝" w:hAnsi="游明朝" w:eastAsia="游明朝" w:cs="游明朝"/>
          <w:b w:val="0"/>
          <w:sz w:val="20"/>
        </w:rPr>
        <w:t>甲及び乙は、相手方の事前の書面による承諾を得なければ、本契約上の地位及び本契約にもとづく権利義務を、第三者に譲渡し、承継させ、又は担保に供することができない。</w:t>
      </w:r>
    </w:p>
    <w:p>
      <w:pPr>
        <w:keepNext/>
        <w:spacing w:after="20" w:before="100"/>
        <w:jc w:val="left"/>
      </w:pPr>
      <w:r>
        <w:rPr>
          <w:rFonts w:ascii="游明朝" w:hAnsi="游明朝" w:eastAsia="游明朝" w:cs="游明朝"/>
          <w:b w:val="0"/>
          <w:sz w:val="20"/>
        </w:rPr>
        <w:t>第１４条（解除）</w:t>
      </w:r>
    </w:p>
    <w:p>
      <w:pPr>
        <w:spacing w:after="40"/>
        <w:ind w:left="200"/>
        <w:jc w:val="left"/>
      </w:pPr>
      <w:r>
        <w:rPr>
          <w:rFonts w:ascii="游明朝" w:hAnsi="游明朝" w:eastAsia="游明朝" w:cs="游明朝"/>
          <w:b w:val="0"/>
          <w:sz w:val="20"/>
        </w:rPr>
        <w:t>甲又は乙は、相手方が本契約に違反し、相当の期間を定めて催告したにもかかわらず、その期間内に是正しないときは、本契約の全部又は一部を解除することができる。</w:t>
      </w:r>
    </w:p>
    <w:p>
      <w:pPr>
        <w:spacing w:after="40"/>
        <w:ind w:left="400" w:hanging="400"/>
        <w:jc w:val="left"/>
      </w:pPr>
      <w:r>
        <w:rPr>
          <w:rFonts w:ascii="游明朝" w:hAnsi="游明朝" w:eastAsia="游明朝" w:cs="游明朝"/>
          <w:b w:val="0"/>
          <w:sz w:val="20"/>
        </w:rPr>
        <w:t>２　甲又は乙は、相手方が次のいずれかに該当したときは、何らの催告をすることなく、直ちに本契約の全部又は一部を解除することができる。</w:t>
      </w:r>
    </w:p>
    <w:p>
      <w:pPr>
        <w:spacing w:after="20"/>
        <w:ind w:left="800" w:hanging="600"/>
        <w:jc w:val="left"/>
      </w:pPr>
      <w:r>
        <w:rPr>
          <w:rFonts w:ascii="游明朝" w:hAnsi="游明朝" w:eastAsia="游明朝" w:cs="游明朝"/>
          <w:b w:val="0"/>
          <w:sz w:val="20"/>
        </w:rPr>
        <w:t>（1）支払いを停止したとき、又は手形若しくは小切手が不渡りとなったとき</w:t>
      </w:r>
    </w:p>
    <w:p>
      <w:pPr>
        <w:spacing w:after="20"/>
        <w:ind w:left="800" w:hanging="600"/>
        <w:jc w:val="left"/>
      </w:pPr>
      <w:r>
        <w:rPr>
          <w:rFonts w:ascii="游明朝" w:hAnsi="游明朝" w:eastAsia="游明朝" w:cs="游明朝"/>
          <w:b w:val="0"/>
          <w:sz w:val="20"/>
        </w:rPr>
        <w:t>（2）差押え、仮差押え、仮処分若しくは競売の申立て、又は租税滞納処分を受けたとき</w:t>
      </w:r>
    </w:p>
    <w:p>
      <w:pPr>
        <w:spacing w:after="20"/>
        <w:ind w:left="800" w:hanging="600"/>
        <w:jc w:val="left"/>
      </w:pPr>
      <w:r>
        <w:rPr>
          <w:rFonts w:ascii="游明朝" w:hAnsi="游明朝" w:eastAsia="游明朝" w:cs="游明朝"/>
          <w:b w:val="0"/>
          <w:sz w:val="20"/>
        </w:rPr>
        <w:t>（3）破産手続、民事再生手続、会社更生手続又は特別清算の開始の申立てがあったとき</w:t>
      </w:r>
    </w:p>
    <w:p>
      <w:pPr>
        <w:spacing w:after="20"/>
        <w:ind w:left="800" w:hanging="600"/>
        <w:jc w:val="left"/>
      </w:pPr>
      <w:r>
        <w:rPr>
          <w:rFonts w:ascii="游明朝" w:hAnsi="游明朝" w:eastAsia="游明朝" w:cs="游明朝"/>
          <w:b w:val="0"/>
          <w:sz w:val="20"/>
        </w:rPr>
        <w:t>（4）解散し、又は事業の全部若しくは重要な一部を第三者に譲渡しようとしたとき</w:t>
      </w:r>
    </w:p>
    <w:p>
      <w:pPr>
        <w:spacing w:after="20"/>
        <w:ind w:left="800" w:hanging="600"/>
        <w:jc w:val="left"/>
      </w:pPr>
      <w:r>
        <w:rPr>
          <w:rFonts w:ascii="游明朝" w:hAnsi="游明朝" w:eastAsia="游明朝" w:cs="游明朝"/>
          <w:b w:val="0"/>
          <w:sz w:val="20"/>
        </w:rPr>
        <w:t>（5）その他、財産の状態が悪化し、又はそのおそれがあると認められる相当の事由があるとき</w:t>
      </w:r>
    </w:p>
    <w:p>
      <w:pPr>
        <w:keepNext/>
        <w:spacing w:after="20" w:before="100"/>
        <w:jc w:val="left"/>
      </w:pPr>
      <w:r>
        <w:rPr>
          <w:rFonts w:ascii="游明朝" w:hAnsi="游明朝" w:eastAsia="游明朝" w:cs="游明朝"/>
          <w:b w:val="0"/>
          <w:sz w:val="20"/>
        </w:rPr>
        <w:t>第１５条（中途解約）</w:t>
      </w:r>
    </w:p>
    <w:p>
      <w:pPr>
        <w:spacing w:after="40"/>
        <w:ind w:left="200"/>
        <w:jc w:val="left"/>
      </w:pPr>
      <w:r>
        <w:rPr>
          <w:rFonts w:ascii="游明朝" w:hAnsi="游明朝" w:eastAsia="游明朝" w:cs="游明朝"/>
          <w:b w:val="0"/>
          <w:sz w:val="20"/>
        </w:rPr>
        <w:t>甲又は乙は、　　か月前までに相手方に書面で通知することにより、本契約を解約することができる。</w:t>
      </w:r>
    </w:p>
    <w:p>
      <w:pPr>
        <w:spacing w:after="40"/>
        <w:ind w:left="400" w:hanging="400"/>
        <w:jc w:val="left"/>
      </w:pPr>
      <w:r>
        <w:rPr>
          <w:rFonts w:ascii="游明朝" w:hAnsi="游明朝" w:eastAsia="游明朝" w:cs="游明朝"/>
          <w:b w:val="0"/>
          <w:sz w:val="20"/>
        </w:rPr>
        <w:t>２　前項により解約したときは、甲は、解約の日までに乙が遂行した本業務の割合に応じた委託料（請負の場合は、既に完成した部分に相当する委託料）を乙に支払う。</w:t>
      </w:r>
    </w:p>
    <w:p>
      <w:pPr>
        <w:keepNext/>
        <w:spacing w:after="20" w:before="100"/>
        <w:jc w:val="left"/>
      </w:pPr>
      <w:r>
        <w:rPr>
          <w:rFonts w:ascii="游明朝" w:hAnsi="游明朝" w:eastAsia="游明朝" w:cs="游明朝"/>
          <w:b w:val="0"/>
          <w:sz w:val="20"/>
        </w:rPr>
        <w:t>第１６条（損害賠償）</w:t>
      </w:r>
    </w:p>
    <w:p>
      <w:pPr>
        <w:spacing w:after="40"/>
        <w:ind w:left="200"/>
        <w:jc w:val="left"/>
      </w:pPr>
      <w:r>
        <w:rPr>
          <w:rFonts w:ascii="游明朝" w:hAnsi="游明朝" w:eastAsia="游明朝" w:cs="游明朝"/>
          <w:b w:val="0"/>
          <w:sz w:val="20"/>
        </w:rPr>
        <w:t>甲又は乙は、本契約に違反して相手方に損害を与えたときは、その損害を賠償する。</w:t>
      </w:r>
    </w:p>
    <w:p>
      <w:pPr>
        <w:spacing w:after="40"/>
        <w:ind w:left="400" w:hanging="400"/>
        <w:jc w:val="left"/>
      </w:pPr>
      <w:r>
        <w:rPr>
          <w:rFonts w:ascii="游明朝" w:hAnsi="游明朝" w:eastAsia="游明朝" w:cs="游明朝"/>
          <w:b w:val="0"/>
          <w:sz w:val="20"/>
        </w:rPr>
        <w:t>２　前項の損害賠償の額は、故意又は重大な過失による場合を除き、損害の原因となった本業務について甲が乙に支払った委託料の額（毎月支払う場合は、損害が生じた月の前　　か月間に支払った委託料の合計額）を上限とする。</w:t>
      </w:r>
    </w:p>
    <w:p>
      <w:pPr>
        <w:keepNext/>
        <w:spacing w:after="20" w:before="100"/>
        <w:jc w:val="left"/>
      </w:pPr>
      <w:r>
        <w:rPr>
          <w:rFonts w:ascii="游明朝" w:hAnsi="游明朝" w:eastAsia="游明朝" w:cs="游明朝"/>
          <w:b w:val="0"/>
          <w:sz w:val="20"/>
        </w:rPr>
        <w:t>第１７条（反社会的勢力の排除）</w:t>
      </w:r>
    </w:p>
    <w:p>
      <w:pPr>
        <w:spacing w:after="40"/>
        <w:ind w:left="200"/>
        <w:jc w:val="left"/>
      </w:pPr>
      <w:r>
        <w:rPr>
          <w:rFonts w:ascii="游明朝" w:hAnsi="游明朝" w:eastAsia="游明朝" w:cs="游明朝"/>
          <w:b w:val="0"/>
          <w:sz w:val="20"/>
        </w:rPr>
        <w:t>甲及び乙は、自らが暴力団、暴力団員その他の反社会的勢力に該当しないこと、及び反社会的勢力と関係を有していないことを表明し、保証する。</w:t>
      </w:r>
    </w:p>
    <w:p>
      <w:pPr>
        <w:spacing w:after="40"/>
        <w:ind w:left="400" w:hanging="400"/>
        <w:jc w:val="left"/>
      </w:pPr>
      <w:r>
        <w:rPr>
          <w:rFonts w:ascii="游明朝" w:hAnsi="游明朝" w:eastAsia="游明朝" w:cs="游明朝"/>
          <w:b w:val="0"/>
          <w:sz w:val="20"/>
        </w:rPr>
        <w:t>２　甲又は乙が前項に違反したときは、相手方は、催告をすることなく直ちに本契約を解除することができる。この場合、解除した者は、解除によって相手方に生じた損害を賠償する責任を負わない。</w:t>
      </w:r>
    </w:p>
    <w:p>
      <w:pPr>
        <w:keepNext/>
        <w:spacing w:after="20" w:before="100"/>
        <w:jc w:val="left"/>
      </w:pPr>
      <w:r>
        <w:rPr>
          <w:rFonts w:ascii="游明朝" w:hAnsi="游明朝" w:eastAsia="游明朝" w:cs="游明朝"/>
          <w:b w:val="0"/>
          <w:sz w:val="20"/>
        </w:rPr>
        <w:t>第１８条（存続条項）</w:t>
      </w:r>
    </w:p>
    <w:p>
      <w:pPr>
        <w:spacing w:after="40"/>
        <w:ind w:left="200"/>
        <w:jc w:val="left"/>
      </w:pPr>
      <w:r>
        <w:rPr>
          <w:rFonts w:ascii="游明朝" w:hAnsi="游明朝" w:eastAsia="游明朝" w:cs="游明朝"/>
          <w:b w:val="0"/>
          <w:sz w:val="20"/>
        </w:rPr>
        <w:t>本契約が終了した後も、契約不適合責任、知的財産権、秘密保持、個人情報、損害賠償及び合意管轄に関する定めは、なお効力を有する。</w:t>
      </w:r>
    </w:p>
    <w:p>
      <w:pPr>
        <w:keepNext/>
        <w:spacing w:after="20" w:before="100"/>
        <w:jc w:val="left"/>
      </w:pPr>
      <w:r>
        <w:rPr>
          <w:rFonts w:ascii="游明朝" w:hAnsi="游明朝" w:eastAsia="游明朝" w:cs="游明朝"/>
          <w:b w:val="0"/>
          <w:sz w:val="20"/>
        </w:rPr>
        <w:t>第１９条（協議）</w:t>
      </w:r>
    </w:p>
    <w:p>
      <w:pPr>
        <w:spacing w:after="40"/>
        <w:ind w:left="200"/>
        <w:jc w:val="left"/>
      </w:pPr>
      <w:r>
        <w:rPr>
          <w:rFonts w:ascii="游明朝" w:hAnsi="游明朝" w:eastAsia="游明朝" w:cs="游明朝"/>
          <w:b w:val="0"/>
          <w:sz w:val="20"/>
        </w:rPr>
        <w:t>本契約に定めのない事項及び本契約の解釈について疑義が生じた事項は、甲乙誠実に協議のうえ定める。</w:t>
      </w:r>
    </w:p>
    <w:p>
      <w:pPr>
        <w:keepNext/>
        <w:spacing w:after="20" w:before="100"/>
        <w:jc w:val="left"/>
      </w:pPr>
      <w:r>
        <w:rPr>
          <w:rFonts w:ascii="游明朝" w:hAnsi="游明朝" w:eastAsia="游明朝" w:cs="游明朝"/>
          <w:b w:val="0"/>
          <w:sz w:val="20"/>
        </w:rPr>
        <w:t>第２０条（合意管轄）</w:t>
      </w:r>
    </w:p>
    <w:p>
      <w:pPr>
        <w:spacing w:after="40"/>
        <w:ind w:left="200"/>
        <w:jc w:val="left"/>
      </w:pPr>
      <w:r>
        <w:rPr>
          <w:rFonts w:ascii="游明朝" w:hAnsi="游明朝" w:eastAsia="游明朝" w:cs="游明朝"/>
          <w:b w:val="0"/>
          <w:sz w:val="20"/>
        </w:rPr>
        <w:t>本契約に関する紛争については、○○地方裁判所を第一審の専属的合意管轄裁判所とする。</w:t>
      </w:r>
    </w:p>
    <w:p>
      <w:pPr>
        <w:pageBreakBefore/>
        <w:jc w:val="left"/>
      </w:pPr>
      <w:r>
        <w:rPr>
          <w:rFonts w:ascii="游明朝" w:hAnsi="游明朝" w:eastAsia="游明朝" w:cs="游明朝"/>
          <w:b w:val="0"/>
          <w:sz w:val="20"/>
        </w:rPr>
        <w:t xml:space="preserve">　本契約の成立を証するため、本書2通を作成し、甲乙記名押印のうえ、各1通を保有する。</w:t>
      </w:r>
    </w:p>
    <w:p>
      <w:pPr>
        <w:keepNext/>
        <w:jc w:val="right"/>
      </w:pPr>
      <w:r>
        <w:rPr>
          <w:rFonts w:ascii="游明朝" w:hAnsi="游明朝" w:eastAsia="游明朝" w:cs="游明朝"/>
          <w:b w:val="0"/>
          <w:sz w:val="20"/>
        </w:rPr>
        <w:t xml:space="preserve">　　　　年　　月　　日</w:t>
      </w:r>
    </w:p>
    <w:p>
      <w:pPr>
        <w:keepNext/>
        <w:spacing w:after="0" w:before="160"/>
        <w:ind w:left="3764"/>
        <w:jc w:val="left"/>
      </w:pPr>
      <w:r>
        <w:rPr>
          <w:rFonts w:ascii="游明朝" w:hAnsi="游明朝" w:eastAsia="游明朝" w:cs="游明朝"/>
          <w:b w:val="0"/>
          <w:sz w:val="20"/>
        </w:rPr>
        <w:t>甲</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0"/>
              </w:rPr>
              <w:t>所在地</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510" w:hRule="atLeast"/>
        </w:trPr>
        <w:tc>
          <w:tcPr>
            <w:tcW w:type="dxa" w:w="1134"/>
            <w:vAlign w:val="bottom"/>
          </w:tcPr>
          <w:p>
            <w:pPr>
              <w:keepNext/>
              <w:spacing w:after="0" w:before="0"/>
              <w:jc w:val="left"/>
            </w:pPr>
            <w:r>
              <w:rPr>
                <w:rFonts w:ascii="游明朝" w:hAnsi="游明朝" w:eastAsia="游明朝" w:cs="游明朝"/>
                <w:b w:val="0"/>
                <w:sz w:val="20"/>
              </w:rPr>
              <w:t>会社名</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0"/>
              </w:rPr>
              <w:t>代表者</w:t>
            </w:r>
          </w:p>
        </w:tc>
        <w:tc>
          <w:tcPr>
            <w:tcW w:type="dxa" w:w="4003"/>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p>
      <w:pPr>
        <w:keepNext/>
        <w:spacing w:after="0" w:before="160"/>
        <w:ind w:left="3764"/>
        <w:jc w:val="left"/>
      </w:pPr>
      <w:r>
        <w:rPr>
          <w:rFonts w:ascii="游明朝" w:hAnsi="游明朝" w:eastAsia="游明朝" w:cs="游明朝"/>
          <w:b w:val="0"/>
          <w:sz w:val="20"/>
        </w:rPr>
        <w:t>乙</w:t>
      </w:r>
    </w:p>
    <w:tbl>
      <w:tblPr>
        <w:tblW w:type="auto" w:w="0"/>
        <w:jc w:val="right"/>
        <w:tblLayout w:type="fixed"/>
        <w:tblLook w:firstColumn="1" w:firstRow="1" w:lastColumn="0" w:lastRow="0" w:noHBand="0" w:noVBand="1" w:val="04A0"/>
      </w:tblPr>
      <w:tblGrid>
        <w:gridCol w:w="1134"/>
        <w:gridCol w:w="4003"/>
        <w:gridCol w:w="510"/>
      </w:tblGrid>
      <w:tr>
        <w:trPr>
          <w:cantSplit/>
          <w:trHeight w:val="510" w:hRule="atLeast"/>
        </w:trPr>
        <w:tc>
          <w:tcPr>
            <w:tcW w:type="dxa" w:w="1134"/>
            <w:vAlign w:val="bottom"/>
          </w:tcPr>
          <w:p>
            <w:pPr>
              <w:keepNext/>
              <w:spacing w:after="0" w:before="0"/>
              <w:jc w:val="left"/>
            </w:pPr>
            <w:r>
              <w:rPr>
                <w:rFonts w:ascii="游明朝" w:hAnsi="游明朝" w:eastAsia="游明朝" w:cs="游明朝"/>
                <w:b w:val="0"/>
                <w:sz w:val="20"/>
              </w:rPr>
              <w:t>所在地</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510" w:hRule="atLeast"/>
        </w:trPr>
        <w:tc>
          <w:tcPr>
            <w:tcW w:type="dxa" w:w="1134"/>
            <w:vAlign w:val="bottom"/>
          </w:tcPr>
          <w:p>
            <w:pPr>
              <w:keepNext/>
              <w:spacing w:after="0" w:before="0"/>
              <w:jc w:val="left"/>
            </w:pPr>
            <w:r>
              <w:rPr>
                <w:rFonts w:ascii="游明朝" w:hAnsi="游明朝" w:eastAsia="游明朝" w:cs="游明朝"/>
                <w:b w:val="0"/>
                <w:sz w:val="20"/>
              </w:rPr>
              <w:t>会社名</w:t>
            </w:r>
          </w:p>
        </w:tc>
        <w:tc>
          <w:tcPr>
            <w:tcW w:type="dxa" w:w="4003"/>
            <w:tcBorders>
              <w:bottom w:val="single" w:sz="4" w:color="000000"/>
            </w:tcBorders>
            <w:vAlign w:val="center"/>
          </w:tcPr>
          <w:p>
            <w:pPr>
              <w:keepNext/>
              <w:spacing w:after="0" w:before="0"/>
              <w:jc w:val="left"/>
            </w:pPr>
            <w:r>
              <w:rPr>
                <w:rFonts w:ascii="游明朝" w:hAnsi="游明朝" w:eastAsia="游明朝" w:cs="游明朝"/>
                <w:b w:val="0"/>
                <w:sz w:val="20"/>
              </w:rPr>
            </w:r>
          </w:p>
        </w:tc>
        <w:tc>
          <w:tcPr>
            <w:tcW w:type="dxa" w:w="510"/>
            <w:vAlign w:val="bottom"/>
          </w:tcPr>
          <w:p>
            <w:pPr>
              <w:keepNext/>
              <w:spacing w:after="0" w:before="0"/>
              <w:jc w:val="center"/>
            </w:pPr>
            <w:r>
              <w:rPr>
                <w:rFonts w:ascii="游明朝" w:hAnsi="游明朝" w:eastAsia="游明朝" w:cs="游明朝"/>
                <w:b w:val="0"/>
                <w:sz w:val="20"/>
              </w:rPr>
            </w:r>
          </w:p>
        </w:tc>
      </w:tr>
      <w:tr>
        <w:trPr>
          <w:cantSplit/>
          <w:trHeight w:val="510" w:hRule="atLeast"/>
        </w:trPr>
        <w:tc>
          <w:tcPr>
            <w:tcW w:type="dxa" w:w="1134"/>
            <w:vAlign w:val="bottom"/>
          </w:tcPr>
          <w:p>
            <w:pPr>
              <w:spacing w:after="0" w:before="0"/>
              <w:jc w:val="left"/>
            </w:pPr>
            <w:r>
              <w:rPr>
                <w:rFonts w:ascii="游明朝" w:hAnsi="游明朝" w:eastAsia="游明朝" w:cs="游明朝"/>
                <w:b w:val="0"/>
                <w:sz w:val="20"/>
              </w:rPr>
              <w:t>代表者</w:t>
            </w:r>
          </w:p>
        </w:tc>
        <w:tc>
          <w:tcPr>
            <w:tcW w:type="dxa" w:w="4003"/>
            <w:tcBorders>
              <w:bottom w:val="single" w:sz="4" w:color="000000"/>
            </w:tcBorders>
            <w:vAlign w:val="center"/>
          </w:tcPr>
          <w:p>
            <w:pPr>
              <w:spacing w:after="0" w:before="0"/>
              <w:jc w:val="left"/>
            </w:pPr>
            <w:r>
              <w:rPr>
                <w:rFonts w:ascii="游明朝" w:hAnsi="游明朝" w:eastAsia="游明朝" w:cs="游明朝"/>
                <w:b w:val="0"/>
                <w:sz w:val="20"/>
              </w:rPr>
            </w:r>
          </w:p>
        </w:tc>
        <w:tc>
          <w:tcPr>
            <w:tcW w:type="dxa" w:w="510"/>
            <w:vAlign w:val="bottom"/>
          </w:tcPr>
          <w:p>
            <w:pPr>
              <w:spacing w:after="0" w:before="0"/>
              <w:jc w:val="center"/>
            </w:pPr>
            <w:r>
              <w:rPr>
                <w:rFonts w:ascii="游明朝" w:hAnsi="游明朝" w:eastAsia="游明朝" w:cs="游明朝"/>
                <w:b w:val="0"/>
                <w:sz w:val="20"/>
              </w:rPr>
              <w:t>印</w:t>
            </w:r>
          </w:p>
        </w:tc>
      </w:tr>
    </w:tbl>
    <w:p>
      <w:pPr>
        <w:spacing w:after="40"/>
        <w:jc w:val="left"/>
      </w:pPr>
      <w:r>
        <w:rPr>
          <w:rFonts w:ascii="游明朝" w:hAnsi="游明朝" w:eastAsia="游明朝" w:cs="游明朝"/>
          <w:b w:val="0"/>
          <w:sz w:val="20"/>
        </w:rPr>
      </w:r>
    </w:p>
    <w:p>
      <w:pPr>
        <w:keepNext/>
        <w:pageBreakBefore/>
        <w:spacing w:after="40" w:before="120"/>
        <w:jc w:val="left"/>
      </w:pPr>
      <w:r>
        <w:rPr>
          <w:rFonts w:ascii="游明朝" w:hAnsi="游明朝" w:eastAsia="游明朝" w:cs="游明朝"/>
          <w:b/>
          <w:sz w:val="21"/>
        </w:rPr>
        <w:t>別紙　業務の内容</w:t>
      </w:r>
    </w:p>
    <w:tbl>
      <w:tblPr>
        <w:tblStyle w:val="TableGrid"/>
        <w:tblW w:type="dxa" w:w="9412"/>
        <w:jc w:val="center"/>
        <w:tblLayout w:type="fixed"/>
        <w:tblLook w:firstColumn="1" w:firstRow="1" w:lastColumn="0" w:lastRow="0" w:noHBand="0" w:noVBand="1" w:val="04A0"/>
      </w:tblPr>
      <w:tblGrid>
        <w:gridCol w:w="2258"/>
        <w:gridCol w:w="7153"/>
      </w:tblGrid>
      <w:tr>
        <w:trPr>
          <w:cantSplit/>
          <w:trHeight w:val="567" w:hRule="atLeast"/>
        </w:trPr>
        <w:tc>
          <w:tcPr>
            <w:tcW w:type="dxa" w:w="2259"/>
            <w:vAlign w:val="center"/>
          </w:tcPr>
          <w:p>
            <w:pPr>
              <w:spacing w:after="0" w:before="0"/>
              <w:jc w:val="left"/>
            </w:pPr>
            <w:r>
              <w:rPr>
                <w:rFonts w:ascii="游明朝" w:hAnsi="游明朝" w:eastAsia="游明朝" w:cs="游明朝"/>
                <w:b w:val="0"/>
                <w:sz w:val="19"/>
              </w:rPr>
              <w:t>契約の形態</w:t>
            </w:r>
          </w:p>
        </w:tc>
        <w:tc>
          <w:tcPr>
            <w:tcW w:type="dxa" w:w="7152"/>
            <w:vAlign w:val="center"/>
          </w:tcPr>
          <w:p>
            <w:pPr>
              <w:spacing w:after="0" w:before="0"/>
              <w:jc w:val="left"/>
            </w:pPr>
            <w:r>
              <w:rPr>
                <w:rFonts w:ascii="游明朝" w:hAnsi="游明朝" w:eastAsia="游明朝" w:cs="游明朝"/>
                <w:b w:val="0"/>
                <w:sz w:val="19"/>
              </w:rPr>
              <w:t>□準委任（業務の遂行に対して委託料を支払う）</w:t>
              <w:br/>
            </w:r>
            <w:r>
              <w:rPr>
                <w:rFonts w:ascii="游明朝" w:hAnsi="游明朝" w:eastAsia="游明朝" w:cs="游明朝"/>
                <w:b w:val="0"/>
                <w:sz w:val="19"/>
              </w:rPr>
              <w:t>□請負（成果物の完成に対して委託料を支払う）</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業務の名称</w:t>
            </w:r>
          </w:p>
        </w:tc>
        <w:tc>
          <w:tcPr>
            <w:tcW w:type="dxa" w:w="7152"/>
            <w:vAlign w:val="center"/>
          </w:tcPr>
          <w:p>
            <w:pPr>
              <w:spacing w:after="0" w:before="0"/>
              <w:jc w:val="left"/>
            </w:pPr>
            <w:r>
              <w:rPr>
                <w:rFonts w:ascii="游明朝" w:hAnsi="游明朝" w:eastAsia="游明朝" w:cs="游明朝"/>
                <w:b w:val="0"/>
                <w:sz w:val="19"/>
              </w:rPr>
              <w:t>○○○○</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業務の内容</w:t>
            </w:r>
          </w:p>
        </w:tc>
        <w:tc>
          <w:tcPr>
            <w:tcW w:type="dxa" w:w="7152"/>
            <w:vAlign w:val="center"/>
          </w:tcPr>
          <w:p>
            <w:pPr>
              <w:spacing w:after="0" w:before="0"/>
              <w:jc w:val="left"/>
            </w:pPr>
            <w:r>
              <w:rPr>
                <w:rFonts w:ascii="游明朝" w:hAnsi="游明朝" w:eastAsia="游明朝" w:cs="游明朝"/>
                <w:b w:val="0"/>
                <w:sz w:val="19"/>
              </w:rPr>
              <w:br/>
            </w:r>
            <w:r>
              <w:rPr>
                <w:rFonts w:ascii="游明朝" w:hAnsi="游明朝" w:eastAsia="游明朝" w:cs="游明朝"/>
                <w:b w:val="0"/>
                <w:sz w:val="19"/>
              </w:rPr>
              <w:br/>
            </w:r>
            <w:r>
              <w:rPr>
                <w:rFonts w:ascii="游明朝" w:hAnsi="游明朝" w:eastAsia="游明朝" w:cs="游明朝"/>
                <w:b w:val="0"/>
                <w:sz w:val="19"/>
              </w:rPr>
              <w:br/>
            </w:r>
            <w:r>
              <w:rPr>
                <w:rFonts w:ascii="游明朝" w:hAnsi="游明朝" w:eastAsia="游明朝" w:cs="游明朝"/>
                <w:b w:val="0"/>
                <w:sz w:val="19"/>
              </w:rPr>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成果物</w:t>
            </w:r>
          </w:p>
        </w:tc>
        <w:tc>
          <w:tcPr>
            <w:tcW w:type="dxa" w:w="7152"/>
            <w:vAlign w:val="center"/>
          </w:tcPr>
          <w:p>
            <w:pPr>
              <w:spacing w:after="0" w:before="0"/>
              <w:jc w:val="left"/>
            </w:pPr>
            <w:r>
              <w:rPr>
                <w:rFonts w:ascii="游明朝" w:hAnsi="游明朝" w:eastAsia="游明朝" w:cs="游明朝"/>
                <w:b w:val="0"/>
                <w:sz w:val="19"/>
              </w:rPr>
              <w:t>□なし　　□あり（名称・数量・形式：　　　　　　　　　　　　　）</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納期・納入の方法</w:t>
            </w:r>
          </w:p>
        </w:tc>
        <w:tc>
          <w:tcPr>
            <w:tcW w:type="dxa" w:w="7152"/>
            <w:vAlign w:val="center"/>
          </w:tcPr>
          <w:p>
            <w:pPr>
              <w:spacing w:after="0" w:before="0"/>
              <w:jc w:val="left"/>
            </w:pPr>
            <w:r>
              <w:rPr>
                <w:rFonts w:ascii="游明朝" w:hAnsi="游明朝" w:eastAsia="游明朝" w:cs="游明朝"/>
                <w:b w:val="0"/>
                <w:sz w:val="19"/>
              </w:rPr>
              <w:t xml:space="preserve">　　　　年　　月　　日まで</w:t>
              <w:br/>
            </w:r>
            <w:r>
              <w:rPr>
                <w:rFonts w:ascii="游明朝" w:hAnsi="游明朝" w:eastAsia="游明朝" w:cs="游明朝"/>
                <w:b w:val="0"/>
                <w:sz w:val="19"/>
              </w:rPr>
              <w:t>（□データで送付　□持参　□その他　　　　　　　　）</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業務を行う場所</w:t>
            </w:r>
          </w:p>
        </w:tc>
        <w:tc>
          <w:tcPr>
            <w:tcW w:type="dxa" w:w="7152"/>
            <w:vAlign w:val="center"/>
          </w:tcPr>
          <w:p>
            <w:pPr>
              <w:spacing w:after="0" w:before="0"/>
              <w:jc w:val="left"/>
            </w:pPr>
            <w:r>
              <w:rPr>
                <w:rFonts w:ascii="游明朝" w:hAnsi="游明朝" w:eastAsia="游明朝" w:cs="游明朝"/>
                <w:b w:val="0"/>
                <w:sz w:val="19"/>
              </w:rPr>
              <w:t>□乙の事業所　　□甲の事業所　　□その他（　　　　　　　　）</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委託料</w:t>
            </w:r>
          </w:p>
        </w:tc>
        <w:tc>
          <w:tcPr>
            <w:tcW w:type="dxa" w:w="7152"/>
            <w:vAlign w:val="center"/>
          </w:tcPr>
          <w:p>
            <w:pPr>
              <w:spacing w:after="0" w:before="0"/>
              <w:jc w:val="left"/>
            </w:pPr>
            <w:r>
              <w:rPr>
                <w:rFonts w:ascii="游明朝" w:hAnsi="游明朝" w:eastAsia="游明朝" w:cs="游明朝"/>
                <w:b w:val="0"/>
                <w:sz w:val="19"/>
              </w:rPr>
              <w:t>□月額　□一式　　金　　　　　　　　円（消費税別）</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支払いの条件</w:t>
            </w:r>
          </w:p>
        </w:tc>
        <w:tc>
          <w:tcPr>
            <w:tcW w:type="dxa" w:w="7152"/>
            <w:vAlign w:val="center"/>
          </w:tcPr>
          <w:p>
            <w:pPr>
              <w:spacing w:after="0" w:before="0"/>
              <w:jc w:val="left"/>
            </w:pPr>
            <w:r>
              <w:rPr>
                <w:rFonts w:ascii="游明朝" w:hAnsi="游明朝" w:eastAsia="游明朝" w:cs="游明朝"/>
                <w:b w:val="0"/>
                <w:sz w:val="19"/>
              </w:rPr>
              <w:t>毎月末日締め・翌月末日払い（第5条）</w:t>
              <w:br/>
            </w:r>
            <w:r>
              <w:rPr>
                <w:rFonts w:ascii="游明朝" w:hAnsi="游明朝" w:eastAsia="游明朝" w:cs="游明朝"/>
                <w:b w:val="0"/>
                <w:sz w:val="19"/>
              </w:rPr>
              <w:t>□その他（　　　　　　　　　　　　）</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甲が負担する経費</w:t>
            </w:r>
          </w:p>
        </w:tc>
        <w:tc>
          <w:tcPr>
            <w:tcW w:type="dxa" w:w="7152"/>
            <w:vAlign w:val="center"/>
          </w:tcPr>
          <w:p>
            <w:pPr>
              <w:spacing w:after="0" w:before="0"/>
              <w:jc w:val="left"/>
            </w:pPr>
            <w:r>
              <w:rPr>
                <w:rFonts w:ascii="游明朝" w:hAnsi="游明朝" w:eastAsia="游明朝" w:cs="游明朝"/>
                <w:b w:val="0"/>
                <w:sz w:val="19"/>
              </w:rPr>
              <w:t>□なし　　□あり（交通費・○○○○など　　　　　　　　　　）</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連絡の担当者</w:t>
            </w:r>
          </w:p>
        </w:tc>
        <w:tc>
          <w:tcPr>
            <w:tcW w:type="dxa" w:w="7152"/>
            <w:vAlign w:val="center"/>
          </w:tcPr>
          <w:p>
            <w:pPr>
              <w:spacing w:after="0" w:before="0"/>
              <w:jc w:val="left"/>
            </w:pPr>
            <w:r>
              <w:rPr>
                <w:rFonts w:ascii="游明朝" w:hAnsi="游明朝" w:eastAsia="游明朝" w:cs="游明朝"/>
                <w:b w:val="0"/>
                <w:sz w:val="19"/>
              </w:rPr>
              <w:t>甲：○○○○（○○部）　　乙：○○○○（○○部）</w:t>
            </w:r>
          </w:p>
        </w:tc>
      </w:tr>
      <w:tr>
        <w:trPr>
          <w:cantSplit/>
          <w:trHeight w:val="567" w:hRule="atLeast"/>
        </w:trPr>
        <w:tc>
          <w:tcPr>
            <w:tcW w:type="dxa" w:w="2259"/>
            <w:vAlign w:val="center"/>
          </w:tcPr>
          <w:p>
            <w:pPr>
              <w:spacing w:after="0" w:before="0"/>
              <w:jc w:val="left"/>
            </w:pPr>
            <w:r>
              <w:rPr>
                <w:rFonts w:ascii="游明朝" w:hAnsi="游明朝" w:eastAsia="游明朝" w:cs="游明朝"/>
                <w:b w:val="0"/>
                <w:sz w:val="19"/>
              </w:rPr>
              <w:t>その他</w:t>
            </w:r>
          </w:p>
        </w:tc>
        <w:tc>
          <w:tcPr>
            <w:tcW w:type="dxa" w:w="7152"/>
            <w:vAlign w:val="center"/>
          </w:tcPr>
          <w:p>
            <w:pPr>
              <w:spacing w:after="0" w:before="0"/>
              <w:jc w:val="left"/>
            </w:pPr>
            <w:r>
              <w:rPr>
                <w:rFonts w:ascii="游明朝" w:hAnsi="游明朝" w:eastAsia="游明朝" w:cs="游明朝"/>
                <w:b w:val="0"/>
                <w:sz w:val="19"/>
              </w:rPr>
              <w:br/>
            </w:r>
            <w:r>
              <w:rPr>
                <w:rFonts w:ascii="游明朝" w:hAnsi="游明朝" w:eastAsia="游明朝" w:cs="游明朝"/>
                <w:b w:val="0"/>
                <w:sz w:val="19"/>
              </w:rPr>
              <w:br/>
            </w:r>
            <w:r>
              <w:rPr>
                <w:rFonts w:ascii="游明朝" w:hAnsi="游明朝" w:eastAsia="游明朝" w:cs="游明朝"/>
                <w:b w:val="0"/>
                <w:sz w:val="19"/>
              </w:rPr>
            </w:r>
          </w:p>
        </w:tc>
      </w:tr>
    </w:tbl>
    <w:p>
      <w:pPr>
        <w:spacing w:after="40"/>
        <w:jc w:val="left"/>
        <w:sectPr>
          <w:footerReference w:type="default" r:id="rId9"/>
          <w:pgSz w:w="11906" w:h="16838"/>
          <w:pgMar w:top="1134" w:right="1247" w:bottom="1134" w:left="1247" w:header="720" w:footer="720" w:gutter="0"/>
          <w:cols w:space="720"/>
          <w:formProt w:val="false"/>
          <w:docGrid w:linePitch="360"/>
        </w:sectPr>
      </w:pPr>
      <w:r>
        <w:rPr>
          <w:rFonts w:ascii="游明朝" w:hAnsi="游明朝" w:eastAsia="游明朝" w:cs="游明朝"/>
          <w:b w:val="0"/>
          <w:sz w:val="20"/>
        </w:rPr>
      </w:r>
    </w:p>
    <w:p>
      <w:pPr>
        <w:spacing w:after="0"/>
        <w:jc w:val="left"/>
      </w:pPr>
      <w:r>
        <w:rPr>
          <w:rFonts w:ascii="游ゴシック" w:hAnsi="游ゴシック" w:eastAsia="游ゴシック" w:cs="游ゴシック"/>
          <w:b/>
          <w:color w:val="404040"/>
          <w:sz w:val="20"/>
        </w:rPr>
        <w:t>大家のプーさん　事務の書類ひな形集</w:t>
      </w:r>
    </w:p>
    <w:p>
      <w:pPr>
        <w:spacing w:after="40" w:before="40"/>
        <w:jc w:val="left"/>
      </w:pPr>
      <w:r>
        <w:rPr>
          <w:rFonts w:ascii="游ゴシック" w:hAnsi="游ゴシック" w:eastAsia="游ゴシック" w:cs="游ゴシック"/>
          <w:b/>
          <w:sz w:val="28"/>
        </w:rPr>
        <w:t>このひな形について</w:t>
      </w:r>
    </w:p>
    <w:p>
      <w:pPr>
        <w:spacing w:after="160"/>
        <w:jc w:val="left"/>
      </w:pPr>
      <w:r>
        <w:rPr>
          <w:rFonts w:ascii="游明朝" w:hAnsi="游明朝" w:eastAsia="游明朝" w:cs="游明朝"/>
          <w:b w:val="0"/>
          <w:color w:val="404040"/>
          <w:sz w:val="18"/>
        </w:rPr>
        <w:t>（このページは説明用です。印刷するときは、本文のページだけを選んで印刷してください）</w:t>
      </w:r>
    </w:p>
    <w:p>
      <w:pPr>
        <w:spacing w:before="80"/>
        <w:jc w:val="left"/>
      </w:pPr>
      <w:r>
        <w:rPr>
          <w:rFonts w:ascii="游ゴシック" w:hAnsi="游ゴシック" w:eastAsia="游ゴシック" w:cs="游ゴシック"/>
          <w:b/>
          <w:sz w:val="20"/>
        </w:rPr>
        <w:t>■ この書類について</w:t>
      </w:r>
    </w:p>
    <w:p>
      <w:pPr>
        <w:ind w:left="170"/>
        <w:jc w:val="left"/>
      </w:pPr>
      <w:r>
        <w:rPr>
          <w:rFonts w:ascii="游明朝" w:hAnsi="游明朝" w:eastAsia="游明朝" w:cs="游明朝"/>
          <w:b w:val="0"/>
          <w:sz w:val="20"/>
        </w:rPr>
        <w:t>会社同士で業務を頼んだり頼まれたりするときの、基本の業務委託契約書です。準委任か請負かを選べるようにし、成果物の検収・権利の帰属・秘密保持・個人情報の扱いまで入れています。</w:t>
      </w:r>
    </w:p>
    <w:p>
      <w:pPr>
        <w:spacing w:before="120"/>
        <w:jc w:val="left"/>
      </w:pPr>
      <w:r>
        <w:rPr>
          <w:rFonts w:ascii="游ゴシック" w:hAnsi="游ゴシック" w:eastAsia="游ゴシック" w:cs="游ゴシック"/>
          <w:b/>
          <w:sz w:val="20"/>
        </w:rPr>
        <w:t>■ 使い方</w:t>
      </w:r>
    </w:p>
    <w:p>
      <w:pPr>
        <w:spacing w:after="20"/>
        <w:ind w:left="370" w:hanging="200"/>
        <w:jc w:val="left"/>
      </w:pPr>
      <w:r>
        <w:rPr>
          <w:rFonts w:ascii="游明朝" w:hAnsi="游明朝" w:eastAsia="游明朝" w:cs="游明朝"/>
          <w:b w:val="0"/>
          <w:sz w:val="20"/>
        </w:rPr>
        <w:t>・末尾の「別紙」に、契約の形態（準委任か請負か）、業務の内容、委託料、支払いの条件などを書き入れてください。本文の空欄（期間・日数・か月数など）も埋めます。</w:t>
      </w:r>
    </w:p>
    <w:p>
      <w:pPr>
        <w:spacing w:after="20"/>
        <w:ind w:left="370" w:hanging="200"/>
        <w:jc w:val="left"/>
      </w:pPr>
      <w:r>
        <w:rPr>
          <w:rFonts w:ascii="游明朝" w:hAnsi="游明朝" w:eastAsia="游明朝" w:cs="游明朝"/>
          <w:b w:val="0"/>
          <w:sz w:val="20"/>
        </w:rPr>
        <w:t>・準委任は「業務をきちんと行うこと」に、請負は「成果物を完成させること」に対して委託料を払う契約です。成果物がない準委任の場合は、第7条（成果物の納入と検収）と第8条（契約不適合責任）を削除し、条の番号を詰めてください。</w:t>
      </w:r>
    </w:p>
    <w:p>
      <w:pPr>
        <w:spacing w:after="20"/>
        <w:ind w:left="370" w:hanging="200"/>
        <w:jc w:val="left"/>
      </w:pPr>
      <w:r>
        <w:rPr>
          <w:rFonts w:ascii="游明朝" w:hAnsi="游明朝" w:eastAsia="游明朝" w:cs="游明朝"/>
          <w:b w:val="0"/>
          <w:sz w:val="20"/>
        </w:rPr>
        <w:t>・成果物の著作権などは、委託料を払い終えた時に甲（頼む側）へ移る形にしています。乙（受ける側）に権利を残す場合は、第9条を「甲に利用を許諾する」形に書き換えてください。</w:t>
      </w:r>
    </w:p>
    <w:p>
      <w:pPr>
        <w:spacing w:after="20"/>
        <w:ind w:left="370" w:hanging="200"/>
        <w:jc w:val="left"/>
      </w:pPr>
      <w:r>
        <w:rPr>
          <w:rFonts w:ascii="游明朝" w:hAnsi="游明朝" w:eastAsia="游明朝" w:cs="游明朝"/>
          <w:b w:val="0"/>
          <w:sz w:val="20"/>
        </w:rPr>
        <w:t>・相手が従業員のいない一人社長の会社であればフリーランス法、資本金や従業員の数によっては取適法（旧下請法）が適用され、条件を書面などで示すことや、成果物などを受け取ってから60日以内に支払うことなどが求められます。該当しそうな場合は、支払いの条件を確かめてください。</w:t>
      </w:r>
    </w:p>
    <w:p>
      <w:pPr>
        <w:spacing w:after="20"/>
        <w:ind w:left="370" w:hanging="200"/>
        <w:jc w:val="left"/>
      </w:pPr>
      <w:r>
        <w:rPr>
          <w:rFonts w:ascii="游明朝" w:hAnsi="游明朝" w:eastAsia="游明朝" w:cs="游明朝"/>
          <w:b w:val="0"/>
          <w:sz w:val="20"/>
        </w:rPr>
        <w:t>・収入印紙が要らない場合（準委任だけの契約、電子契約など）は、左上の印紙の枠を削除してください。</w:t>
      </w:r>
    </w:p>
    <w:p>
      <w:pPr>
        <w:spacing w:before="120"/>
        <w:jc w:val="left"/>
      </w:pPr>
      <w:r>
        <w:rPr>
          <w:rFonts w:ascii="游ゴシック" w:hAnsi="游ゴシック" w:eastAsia="游ゴシック" w:cs="游ゴシック"/>
          <w:b/>
          <w:sz w:val="20"/>
        </w:rPr>
        <w:t>■ ご利用の条件</w:t>
      </w:r>
    </w:p>
    <w:p>
      <w:pPr>
        <w:spacing w:after="20"/>
        <w:ind w:left="370" w:hanging="200"/>
        <w:jc w:val="left"/>
      </w:pPr>
      <w:r>
        <w:rPr>
          <w:rFonts w:ascii="游明朝" w:hAnsi="游明朝" w:eastAsia="游明朝" w:cs="游明朝"/>
          <w:b w:val="0"/>
          <w:sz w:val="20"/>
        </w:rPr>
        <w:t>・このひな形は、ご自身のお仕事や暮らしの中で、自由に書き換えてお使いいただけます。</w:t>
      </w:r>
    </w:p>
    <w:p>
      <w:pPr>
        <w:spacing w:after="20"/>
        <w:ind w:left="370" w:hanging="200"/>
        <w:jc w:val="left"/>
      </w:pPr>
      <w:r>
        <w:rPr>
          <w:rFonts w:ascii="游明朝" w:hAnsi="游明朝" w:eastAsia="游明朝" w:cs="游明朝"/>
          <w:b w:val="0"/>
          <w:sz w:val="20"/>
        </w:rPr>
        <w:t>・ひな形そのもの（このファイル）の再配布・販売・ほかのサイトへの転載は、ご遠慮ください。</w:t>
      </w:r>
    </w:p>
    <w:p>
      <w:pPr>
        <w:spacing w:after="20"/>
        <w:ind w:left="370" w:hanging="200"/>
        <w:jc w:val="left"/>
      </w:pPr>
      <w:r>
        <w:rPr>
          <w:rFonts w:ascii="游明朝" w:hAnsi="游明朝" w:eastAsia="游明朝" w:cs="游明朝"/>
          <w:b w:val="0"/>
          <w:sz w:val="20"/>
        </w:rPr>
        <w:t>・このページと、各ページの下にある提供元の表記は、書き換えられないようにしてあります。各ページの下の表記は、Wordで開いたときの画面にだけ出て、印刷には出ません。</w:t>
      </w:r>
    </w:p>
    <w:p>
      <w:pPr>
        <w:spacing w:before="120"/>
        <w:jc w:val="left"/>
      </w:pPr>
      <w:r>
        <w:rPr>
          <w:rFonts w:ascii="游ゴシック" w:hAnsi="游ゴシック" w:eastAsia="游ゴシック" w:cs="游ゴシック"/>
          <w:b/>
          <w:sz w:val="20"/>
        </w:rPr>
        <w:t>■ ご注意</w:t>
      </w:r>
    </w:p>
    <w:p>
      <w:pPr>
        <w:spacing w:after="20"/>
        <w:ind w:left="370" w:hanging="200"/>
        <w:jc w:val="left"/>
      </w:pPr>
      <w:r>
        <w:rPr>
          <w:rFonts w:ascii="游明朝" w:hAnsi="游明朝" w:eastAsia="游明朝" w:cs="游明朝"/>
          <w:b w:val="0"/>
          <w:sz w:val="20"/>
        </w:rPr>
        <w:t>・請負に当たる契約書は印紙税の課税文書（第2号文書。継続して取引する基本契約は第7号文書になる場合があります）で、収入印紙が必要です。準委任だけの契約書は一般に課税文書に当たらず、電子契約の場合も印紙は不要です（2026年10月時点）。金額は国税庁の印紙税額一覧表でご確認ください。</w:t>
      </w:r>
    </w:p>
    <w:p>
      <w:pPr>
        <w:spacing w:after="20"/>
        <w:ind w:left="370" w:hanging="200"/>
        <w:jc w:val="left"/>
      </w:pPr>
      <w:r>
        <w:rPr>
          <w:rFonts w:ascii="游明朝" w:hAnsi="游明朝" w:eastAsia="游明朝" w:cs="游明朝"/>
          <w:b w:val="0"/>
          <w:sz w:val="20"/>
        </w:rPr>
        <w:t>・このひな形は、一般的な場面を想定した参考書式です。お使いになる前に、内容がご自身の状況に合っているかをご確認いただき、必要に応じて書き換えてください。</w:t>
      </w:r>
    </w:p>
    <w:p>
      <w:pPr>
        <w:spacing w:after="20"/>
        <w:ind w:left="370" w:hanging="200"/>
        <w:jc w:val="left"/>
      </w:pPr>
      <w:r>
        <w:rPr>
          <w:rFonts w:ascii="游明朝" w:hAnsi="游明朝" w:eastAsia="游明朝" w:cs="游明朝"/>
          <w:b w:val="0"/>
          <w:sz w:val="20"/>
        </w:rPr>
        <w:t>・契約・法律・税金に関わる書類は、使う前に弁護士・司法書士・税理士などの専門家にご相談いただくと安心です。</w:t>
      </w:r>
    </w:p>
    <w:p>
      <w:pPr>
        <w:spacing w:after="20"/>
        <w:ind w:left="370" w:hanging="200"/>
        <w:jc w:val="left"/>
      </w:pPr>
      <w:r>
        <w:rPr>
          <w:rFonts w:ascii="游明朝" w:hAnsi="游明朝" w:eastAsia="游明朝" w:cs="游明朝"/>
          <w:b w:val="0"/>
          <w:sz w:val="20"/>
        </w:rPr>
        <w:t>・このひな形を使ったことで生じた損害については、責任を負いかねます。あらかじめご了承ください。</w:t>
      </w:r>
    </w:p>
    <w:p>
      <w:pPr>
        <w:spacing w:before="280"/>
        <w:jc w:val="right"/>
      </w:pPr>
      <w:r>
        <w:rPr>
          <w:rFonts w:ascii="游ゴシック" w:hAnsi="游ゴシック" w:eastAsia="游ゴシック" w:cs="游ゴシック"/>
          <w:b/>
          <w:sz w:val="20"/>
        </w:rPr>
        <w:t>フォーマットのご提供：大家のプーさん（無断での複製・転載を禁じます）</w:t>
      </w:r>
    </w:p>
    <w:p>
      <w:pPr>
        <w:jc w:val="right"/>
      </w:pPr>
      <w:r>
        <w:rPr>
          <w:rFonts w:ascii="游ゴシック" w:hAnsi="游ゴシック" w:eastAsia="游ゴシック" w:cs="游ゴシック"/>
          <w:b w:val="0"/>
          <w:color w:val="404040"/>
          <w:sz w:val="17"/>
        </w:rPr>
        <w:t>Format provided by ooya the Pooh. Unauthorized reproduction or redistribution is prohibited.</w:t>
      </w:r>
    </w:p>
    <w:sectPr w:rsidR="00FC693F" w:rsidRPr="0006063C" w:rsidSect="00034616">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Pr>
    <w:r>
      <w:rPr>
        <w:rFonts w:ascii="游ゴシック" w:hAnsi="游ゴシック" w:eastAsia="游ゴシック" w:cs="游ゴシック"/>
        <w:vanish/>
        <w:color w:val="808080"/>
        <w:sz w:val="14"/>
      </w:rPr>
      <w:t>フォーマットのご提供：大家のプーさん（無断での複製・転載を禁じます）</w:t>
    </w:r>
    <w:r>
      <w:rPr>
        <w:vanish/>
      </w:rPr>
      <w:br/>
    </w:r>
    <w:r>
      <w:rPr>
        <w:rFonts w:ascii="游ゴシック" w:hAnsi="游ゴシック" w:eastAsia="游ゴシック" w:cs="游ゴシック"/>
        <w:vanish/>
        <w:color w:val="808080"/>
        <w:sz w:val="12"/>
      </w:rPr>
      <w:t>Format provided by ooya the Pooh. Unauthorized reproduction or redistribution is prohibited.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displayBackgroundShape/>
  <w:proofState w:spelling="clean" w:grammar="clean"/>
  <w:documentProtection w:edit="forms" w:enforcement="1" w:cryptProviderType="rsaAES" w:cryptAlgorithmClass="hash" w:cryptAlgorithmType="typeAny" w:cryptAlgorithmSid="14" w:cryptSpinCount="100000" w:hash="67TizV8/6olL+DKBo7hgow3sc6oe6NWdBGafon+ORXUrju12D3GH5932TYz21nqeG83tCLG397i6eRpXmHA99w==" w:salt="cT7owj8d+kh7niQztctWBQ=="/>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88" w:lineRule="auto"/>
    </w:pPr>
    <w:rPr>
      <w:rFonts w:ascii="游明朝" w:hAnsi="游明朝" w:eastAsia="游明朝" w:cs="游明朝"/>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大家のプーさん（ooya the Pooh）</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業務委託契約書（法人間）</dc:title>
  <dc:subject/>
  <dc:creator>大家のプーさん</dc:creator>
  <cp:keywords>大家のプーさん, ooya the Pooh</cp:keywords>
  <dc:description>フォーマットのご提供：大家のプーさん（無断での複製・転載を禁じます） / Format provided by ooya the Pooh. Unauthorized reproduction or redistribution is prohibited.</dc:description>
  <cp:lastModifiedBy>大家のプーさん</cp:lastModifiedBy>
  <cp:revision>1</cp:revision>
  <dcterms:created xsi:type="dcterms:W3CDTF">2026-10-11T13:18:22Z</dcterms:created>
  <dcterms:modified xsi:type="dcterms:W3CDTF">2026-10-11T13:18:22Z</dcterms:modified>
  <cp:category>大家のプーさん（ooya the Pooh）</cp:category>
</cp:coreProperties>
</file>